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6737" w14:textId="77777777" w:rsidR="00F937FB" w:rsidRPr="00E26C35" w:rsidRDefault="000B5E60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>The</w:t>
      </w:r>
      <w:r w:rsidR="00306754" w:rsidRPr="00E26C35">
        <w:rPr>
          <w:b/>
          <w:sz w:val="22"/>
          <w:szCs w:val="22"/>
        </w:rPr>
        <w:t xml:space="preserve"> Karen O’Loughlin Clinical Instructor Credentialing Award (KOLCICA)</w:t>
      </w:r>
    </w:p>
    <w:p w14:paraId="20F67748" w14:textId="77777777" w:rsidR="00306754" w:rsidRPr="00E26C35" w:rsidRDefault="00306754">
      <w:pPr>
        <w:rPr>
          <w:sz w:val="22"/>
          <w:szCs w:val="22"/>
        </w:rPr>
      </w:pPr>
    </w:p>
    <w:p w14:paraId="04601C7A" w14:textId="78D3B3C8" w:rsidR="00B67C96" w:rsidRPr="00E26C35" w:rsidRDefault="00306754">
      <w:pPr>
        <w:rPr>
          <w:sz w:val="22"/>
          <w:szCs w:val="22"/>
        </w:rPr>
      </w:pPr>
      <w:r w:rsidRPr="00E26C35">
        <w:rPr>
          <w:b/>
          <w:sz w:val="22"/>
          <w:szCs w:val="22"/>
        </w:rPr>
        <w:t>Purpose of Award:</w:t>
      </w:r>
      <w:r w:rsidRPr="00E26C35">
        <w:rPr>
          <w:sz w:val="22"/>
          <w:szCs w:val="22"/>
        </w:rPr>
        <w:t xml:space="preserve">  </w:t>
      </w:r>
      <w:r w:rsidR="00907037" w:rsidRPr="00E26C35">
        <w:rPr>
          <w:sz w:val="22"/>
          <w:szCs w:val="22"/>
        </w:rPr>
        <w:t xml:space="preserve">This award has been </w:t>
      </w:r>
      <w:r w:rsidR="009F1494" w:rsidRPr="00E26C35">
        <w:rPr>
          <w:sz w:val="22"/>
          <w:szCs w:val="22"/>
        </w:rPr>
        <w:t>created</w:t>
      </w:r>
      <w:r w:rsidR="000B5E60" w:rsidRPr="00E26C35">
        <w:rPr>
          <w:sz w:val="22"/>
          <w:szCs w:val="22"/>
        </w:rPr>
        <w:t xml:space="preserve"> to honor Karen O’Loughlin, PT, DPT, MA, one of the founding members of</w:t>
      </w:r>
      <w:r w:rsidR="00F504A8" w:rsidRPr="00E26C35">
        <w:rPr>
          <w:sz w:val="22"/>
          <w:szCs w:val="22"/>
        </w:rPr>
        <w:t xml:space="preserve"> the consortium, and to promote the ongoing </w:t>
      </w:r>
      <w:r w:rsidR="009F1494" w:rsidRPr="00E26C35">
        <w:rPr>
          <w:sz w:val="22"/>
          <w:szCs w:val="22"/>
        </w:rPr>
        <w:t>development and mentorship of clinical instructors</w:t>
      </w:r>
      <w:r w:rsidR="00F504A8" w:rsidRPr="00E26C35">
        <w:rPr>
          <w:sz w:val="22"/>
          <w:szCs w:val="22"/>
        </w:rPr>
        <w:t xml:space="preserve"> in the Ohio-Kentucky region, which Dr. O’</w:t>
      </w:r>
      <w:r w:rsidR="00427C8B" w:rsidRPr="00E26C35">
        <w:rPr>
          <w:sz w:val="22"/>
          <w:szCs w:val="22"/>
        </w:rPr>
        <w:t>Loughlin is</w:t>
      </w:r>
      <w:r w:rsidR="008B5BF7" w:rsidRPr="00E26C35">
        <w:rPr>
          <w:sz w:val="22"/>
          <w:szCs w:val="22"/>
        </w:rPr>
        <w:t xml:space="preserve"> so passionate about. </w:t>
      </w:r>
      <w:r w:rsidR="00036C53" w:rsidRPr="00E26C35">
        <w:rPr>
          <w:sz w:val="22"/>
          <w:szCs w:val="22"/>
        </w:rPr>
        <w:t xml:space="preserve">  It is the intent of the award that clinical instructors of varying experience levels may be recognized with this award, as life-long learning is an essential component to being an ex</w:t>
      </w:r>
      <w:r w:rsidR="004A3A11" w:rsidRPr="00E26C35">
        <w:rPr>
          <w:sz w:val="22"/>
          <w:szCs w:val="22"/>
        </w:rPr>
        <w:t xml:space="preserve">ceptional clinical instructor. </w:t>
      </w:r>
    </w:p>
    <w:p w14:paraId="405F9A7A" w14:textId="77777777" w:rsidR="000B5E60" w:rsidRPr="00E26C35" w:rsidRDefault="000B5E60">
      <w:pPr>
        <w:rPr>
          <w:b/>
          <w:sz w:val="22"/>
          <w:szCs w:val="22"/>
        </w:rPr>
      </w:pPr>
    </w:p>
    <w:p w14:paraId="057CF981" w14:textId="3752150F" w:rsidR="009877F6" w:rsidRPr="00E26C35" w:rsidRDefault="000B5E60" w:rsidP="009877F6">
      <w:pPr>
        <w:rPr>
          <w:sz w:val="22"/>
          <w:szCs w:val="22"/>
        </w:rPr>
      </w:pPr>
      <w:r w:rsidRPr="00E26C35">
        <w:rPr>
          <w:b/>
          <w:sz w:val="22"/>
          <w:szCs w:val="22"/>
        </w:rPr>
        <w:t xml:space="preserve">Nomination </w:t>
      </w:r>
      <w:r w:rsidR="009F1494" w:rsidRPr="00E26C35">
        <w:rPr>
          <w:b/>
          <w:sz w:val="22"/>
          <w:szCs w:val="22"/>
        </w:rPr>
        <w:t>criteria</w:t>
      </w:r>
      <w:r w:rsidR="00BA48EF" w:rsidRPr="00E26C35">
        <w:rPr>
          <w:b/>
          <w:sz w:val="22"/>
          <w:szCs w:val="22"/>
        </w:rPr>
        <w:t>:</w:t>
      </w:r>
      <w:r w:rsidR="00BA48EF" w:rsidRPr="00E26C35">
        <w:rPr>
          <w:sz w:val="22"/>
          <w:szCs w:val="22"/>
        </w:rPr>
        <w:t xml:space="preserve">  </w:t>
      </w:r>
      <w:r w:rsidR="009F1494" w:rsidRPr="00E26C35">
        <w:rPr>
          <w:sz w:val="22"/>
          <w:szCs w:val="22"/>
        </w:rPr>
        <w:t>Award nominees must be licensed PT educators living and/or working in the Ohio-Kentucky area.  They may be either novice or experienced clinical in</w:t>
      </w:r>
      <w:r w:rsidR="00907037" w:rsidRPr="00E26C35">
        <w:rPr>
          <w:sz w:val="22"/>
          <w:szCs w:val="22"/>
        </w:rPr>
        <w:t>structors</w:t>
      </w:r>
      <w:r w:rsidR="009877F6" w:rsidRPr="00E26C35">
        <w:rPr>
          <w:sz w:val="22"/>
          <w:szCs w:val="22"/>
        </w:rPr>
        <w:t>, but they mu</w:t>
      </w:r>
      <w:r w:rsidR="006810FB" w:rsidRPr="00E26C35">
        <w:rPr>
          <w:sz w:val="22"/>
          <w:szCs w:val="22"/>
        </w:rPr>
        <w:t xml:space="preserve">st be eligible to still complete either the </w:t>
      </w:r>
      <w:r w:rsidR="009877F6" w:rsidRPr="00E26C35">
        <w:rPr>
          <w:sz w:val="22"/>
          <w:szCs w:val="22"/>
        </w:rPr>
        <w:t>APTA Credentialed Clini</w:t>
      </w:r>
      <w:r w:rsidR="006810FB" w:rsidRPr="00E26C35">
        <w:rPr>
          <w:sz w:val="22"/>
          <w:szCs w:val="22"/>
        </w:rPr>
        <w:t xml:space="preserve">cal Instructor Program (CCIP) or </w:t>
      </w:r>
      <w:r w:rsidR="009877F6" w:rsidRPr="00E26C35">
        <w:rPr>
          <w:sz w:val="22"/>
          <w:szCs w:val="22"/>
        </w:rPr>
        <w:t>the Advanced Credentialed Clinical Instructor Program (ACCIP).</w:t>
      </w:r>
    </w:p>
    <w:p w14:paraId="698E58B9" w14:textId="77777777" w:rsidR="009877F6" w:rsidRPr="00E26C35" w:rsidRDefault="009877F6" w:rsidP="009877F6">
      <w:pPr>
        <w:rPr>
          <w:sz w:val="22"/>
          <w:szCs w:val="22"/>
        </w:rPr>
      </w:pPr>
    </w:p>
    <w:p w14:paraId="71F897E4" w14:textId="1A107C4B" w:rsidR="00907037" w:rsidRPr="00E26C35" w:rsidRDefault="00907037" w:rsidP="00BA48EF">
      <w:pPr>
        <w:rPr>
          <w:sz w:val="22"/>
          <w:szCs w:val="22"/>
        </w:rPr>
      </w:pPr>
      <w:r w:rsidRPr="00E26C35">
        <w:rPr>
          <w:sz w:val="22"/>
          <w:szCs w:val="22"/>
        </w:rPr>
        <w:t xml:space="preserve"> As determined by the nominating OKCPTP member i</w:t>
      </w:r>
      <w:r w:rsidR="008B5BF7" w:rsidRPr="00E26C35">
        <w:rPr>
          <w:sz w:val="22"/>
          <w:szCs w:val="22"/>
        </w:rPr>
        <w:t>nstitution, the nominee must</w:t>
      </w:r>
      <w:r w:rsidRPr="00E26C35">
        <w:rPr>
          <w:sz w:val="22"/>
          <w:szCs w:val="22"/>
        </w:rPr>
        <w:t xml:space="preserve"> </w:t>
      </w:r>
      <w:r w:rsidR="008B5BF7" w:rsidRPr="00E26C35">
        <w:rPr>
          <w:sz w:val="22"/>
          <w:szCs w:val="22"/>
        </w:rPr>
        <w:t xml:space="preserve">also </w:t>
      </w:r>
      <w:r w:rsidRPr="00E26C35">
        <w:rPr>
          <w:sz w:val="22"/>
          <w:szCs w:val="22"/>
        </w:rPr>
        <w:t>meet the following criteria:</w:t>
      </w:r>
    </w:p>
    <w:p w14:paraId="4E520084" w14:textId="20B96E7D" w:rsidR="00907037" w:rsidRPr="00E26C35" w:rsidRDefault="008B5BF7" w:rsidP="009070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Have </w:t>
      </w:r>
      <w:r w:rsidR="00907037" w:rsidRPr="00E26C35">
        <w:rPr>
          <w:sz w:val="22"/>
          <w:szCs w:val="22"/>
        </w:rPr>
        <w:t>demonstrated</w:t>
      </w:r>
      <w:r w:rsidRPr="00E26C35">
        <w:rPr>
          <w:sz w:val="22"/>
          <w:szCs w:val="22"/>
        </w:rPr>
        <w:t xml:space="preserve"> an</w:t>
      </w:r>
      <w:r w:rsidR="00907037" w:rsidRPr="00E26C35">
        <w:rPr>
          <w:sz w:val="22"/>
          <w:szCs w:val="22"/>
        </w:rPr>
        <w:t xml:space="preserve"> interest in developing his/her</w:t>
      </w:r>
      <w:r w:rsidR="00BA48EF" w:rsidRPr="00E26C35">
        <w:rPr>
          <w:sz w:val="22"/>
          <w:szCs w:val="22"/>
        </w:rPr>
        <w:t xml:space="preserve"> clinical teaching skills</w:t>
      </w:r>
    </w:p>
    <w:p w14:paraId="4EAC901B" w14:textId="62FEAE39" w:rsidR="008B5BF7" w:rsidRPr="00E26C35" w:rsidRDefault="008B5BF7" w:rsidP="009070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Show evidence of leadership in clinical education or the potential for becoming a future leader </w:t>
      </w:r>
    </w:p>
    <w:p w14:paraId="34591EA5" w14:textId="5AC29D30" w:rsidR="00BA48EF" w:rsidRPr="00E26C35" w:rsidRDefault="0045551A" w:rsidP="00BA48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>Be a member of the America</w:t>
      </w:r>
      <w:r w:rsidR="00C11A3F" w:rsidRPr="00E26C35">
        <w:rPr>
          <w:sz w:val="22"/>
          <w:szCs w:val="22"/>
        </w:rPr>
        <w:t>n Physical Therapy Association</w:t>
      </w:r>
    </w:p>
    <w:p w14:paraId="771530E5" w14:textId="77777777" w:rsidR="00C11A3F" w:rsidRPr="00E26C35" w:rsidRDefault="00C11A3F" w:rsidP="00C11A3F">
      <w:pPr>
        <w:pStyle w:val="ListParagraph"/>
        <w:rPr>
          <w:b/>
          <w:sz w:val="22"/>
          <w:szCs w:val="22"/>
        </w:rPr>
      </w:pPr>
    </w:p>
    <w:p w14:paraId="72CED6F7" w14:textId="4B8DDE65" w:rsidR="009F1494" w:rsidRPr="00E26C35" w:rsidRDefault="00BA48EF" w:rsidP="00BA48EF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>Nomination</w:t>
      </w:r>
      <w:r w:rsidR="00907037" w:rsidRPr="00E26C35">
        <w:rPr>
          <w:b/>
          <w:sz w:val="22"/>
          <w:szCs w:val="22"/>
        </w:rPr>
        <w:t xml:space="preserve"> &amp; Selection</w:t>
      </w:r>
      <w:r w:rsidRPr="00E26C35">
        <w:rPr>
          <w:b/>
          <w:sz w:val="22"/>
          <w:szCs w:val="22"/>
        </w:rPr>
        <w:t xml:space="preserve"> procedures:</w:t>
      </w:r>
    </w:p>
    <w:p w14:paraId="0419B07A" w14:textId="5FECD481" w:rsidR="009F1494" w:rsidRPr="00E26C35" w:rsidRDefault="00427C8B" w:rsidP="009F14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26C35">
        <w:rPr>
          <w:sz w:val="22"/>
          <w:szCs w:val="22"/>
        </w:rPr>
        <w:t xml:space="preserve">Mentoring and Service Group will open </w:t>
      </w:r>
      <w:r w:rsidRPr="00E26C35">
        <w:rPr>
          <w:b/>
          <w:sz w:val="22"/>
          <w:szCs w:val="22"/>
        </w:rPr>
        <w:t>online nominations for the award</w:t>
      </w:r>
      <w:r w:rsidR="00C11A3F" w:rsidRPr="00E26C35">
        <w:rPr>
          <w:b/>
          <w:sz w:val="22"/>
          <w:szCs w:val="22"/>
        </w:rPr>
        <w:t xml:space="preserve"> January 15</w:t>
      </w:r>
      <w:r w:rsidR="00C11A3F" w:rsidRPr="00E26C35">
        <w:rPr>
          <w:b/>
          <w:sz w:val="22"/>
          <w:szCs w:val="22"/>
          <w:vertAlign w:val="superscript"/>
        </w:rPr>
        <w:t>th</w:t>
      </w:r>
      <w:r w:rsidRPr="00E26C35">
        <w:rPr>
          <w:b/>
          <w:sz w:val="22"/>
          <w:szCs w:val="22"/>
        </w:rPr>
        <w:t>.</w:t>
      </w:r>
      <w:r w:rsidRPr="00E26C35">
        <w:rPr>
          <w:sz w:val="22"/>
          <w:szCs w:val="22"/>
        </w:rPr>
        <w:t xml:space="preserve">   </w:t>
      </w:r>
      <w:r w:rsidR="009F1494" w:rsidRPr="00E26C35">
        <w:rPr>
          <w:sz w:val="22"/>
          <w:szCs w:val="22"/>
        </w:rPr>
        <w:t>All member institu</w:t>
      </w:r>
      <w:r w:rsidRPr="00E26C35">
        <w:rPr>
          <w:sz w:val="22"/>
          <w:szCs w:val="22"/>
        </w:rPr>
        <w:t>tions in the OKCPTP are eligible</w:t>
      </w:r>
      <w:r w:rsidR="009F1494" w:rsidRPr="00E26C35">
        <w:rPr>
          <w:sz w:val="22"/>
          <w:szCs w:val="22"/>
        </w:rPr>
        <w:t xml:space="preserve"> to nominate</w:t>
      </w:r>
      <w:r w:rsidR="00CD07CB" w:rsidRPr="00E26C35">
        <w:rPr>
          <w:sz w:val="22"/>
          <w:szCs w:val="22"/>
        </w:rPr>
        <w:t xml:space="preserve"> </w:t>
      </w:r>
      <w:r w:rsidRPr="00E26C35">
        <w:rPr>
          <w:sz w:val="22"/>
          <w:szCs w:val="22"/>
        </w:rPr>
        <w:t>one individual for the award</w:t>
      </w:r>
      <w:r w:rsidR="00907037" w:rsidRPr="00E26C35">
        <w:rPr>
          <w:sz w:val="22"/>
          <w:szCs w:val="22"/>
        </w:rPr>
        <w:t xml:space="preserve"> each year</w:t>
      </w:r>
      <w:r w:rsidR="00B67C96" w:rsidRPr="00E26C35">
        <w:rPr>
          <w:sz w:val="22"/>
          <w:szCs w:val="22"/>
        </w:rPr>
        <w:t xml:space="preserve">.  The </w:t>
      </w:r>
      <w:r w:rsidR="00907037" w:rsidRPr="00E26C35">
        <w:rPr>
          <w:sz w:val="22"/>
          <w:szCs w:val="22"/>
        </w:rPr>
        <w:t xml:space="preserve">online </w:t>
      </w:r>
      <w:r w:rsidR="00B67C96" w:rsidRPr="00E26C35">
        <w:rPr>
          <w:sz w:val="22"/>
          <w:szCs w:val="22"/>
        </w:rPr>
        <w:t>nomination form will include the following: name of nominee, region (Ohio or Kentucky), and a brief rationale for the nomination</w:t>
      </w:r>
      <w:r w:rsidR="009877F6" w:rsidRPr="00E26C35">
        <w:rPr>
          <w:sz w:val="22"/>
          <w:szCs w:val="22"/>
        </w:rPr>
        <w:t xml:space="preserve"> describing how the nominee meets the above criteria.  </w:t>
      </w:r>
      <w:r w:rsidRPr="00E26C35">
        <w:rPr>
          <w:b/>
          <w:sz w:val="22"/>
          <w:szCs w:val="22"/>
        </w:rPr>
        <w:t xml:space="preserve">Online nominations will close </w:t>
      </w:r>
      <w:r w:rsidR="00C11A3F" w:rsidRPr="00E26C35">
        <w:rPr>
          <w:b/>
          <w:sz w:val="22"/>
          <w:szCs w:val="22"/>
        </w:rPr>
        <w:t>by February 15</w:t>
      </w:r>
      <w:r w:rsidR="00C11A3F" w:rsidRPr="00E26C35">
        <w:rPr>
          <w:b/>
          <w:sz w:val="22"/>
          <w:szCs w:val="22"/>
          <w:vertAlign w:val="superscript"/>
        </w:rPr>
        <w:t>th</w:t>
      </w:r>
      <w:r w:rsidR="0045551A" w:rsidRPr="00E26C35">
        <w:rPr>
          <w:b/>
          <w:sz w:val="22"/>
          <w:szCs w:val="22"/>
          <w:vertAlign w:val="superscript"/>
        </w:rPr>
        <w:t xml:space="preserve"> </w:t>
      </w:r>
      <w:r w:rsidR="0045551A" w:rsidRPr="00E26C35">
        <w:rPr>
          <w:b/>
          <w:sz w:val="22"/>
          <w:szCs w:val="22"/>
        </w:rPr>
        <w:t>each year</w:t>
      </w:r>
      <w:r w:rsidR="00CD07CB" w:rsidRPr="00E26C35">
        <w:rPr>
          <w:b/>
          <w:sz w:val="22"/>
          <w:szCs w:val="22"/>
        </w:rPr>
        <w:t xml:space="preserve">.  </w:t>
      </w:r>
    </w:p>
    <w:p w14:paraId="60386446" w14:textId="77777777" w:rsidR="00CD07CB" w:rsidRPr="00E26C35" w:rsidRDefault="00CD07CB" w:rsidP="00CD07CB">
      <w:pPr>
        <w:rPr>
          <w:sz w:val="22"/>
          <w:szCs w:val="22"/>
        </w:rPr>
      </w:pPr>
    </w:p>
    <w:p w14:paraId="6893FDC7" w14:textId="5BC22E97" w:rsidR="009F1494" w:rsidRPr="00E26C35" w:rsidRDefault="00091892" w:rsidP="00B67C9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26C35">
        <w:rPr>
          <w:sz w:val="22"/>
          <w:szCs w:val="22"/>
        </w:rPr>
        <w:t xml:space="preserve">Volunteers to review nominations will be solicited from the entire consortium.  This representative group will review the collated online </w:t>
      </w:r>
      <w:r w:rsidR="00B67C96" w:rsidRPr="00E26C35">
        <w:rPr>
          <w:sz w:val="22"/>
          <w:szCs w:val="22"/>
        </w:rPr>
        <w:t>nominations</w:t>
      </w:r>
      <w:r w:rsidRPr="00E26C35">
        <w:rPr>
          <w:sz w:val="22"/>
          <w:szCs w:val="22"/>
        </w:rPr>
        <w:t xml:space="preserve"> from the </w:t>
      </w:r>
      <w:r w:rsidR="00427C8B" w:rsidRPr="00E26C35">
        <w:rPr>
          <w:sz w:val="22"/>
          <w:szCs w:val="22"/>
        </w:rPr>
        <w:t>Mentorship and Service g</w:t>
      </w:r>
      <w:r w:rsidRPr="00E26C35">
        <w:rPr>
          <w:sz w:val="22"/>
          <w:szCs w:val="22"/>
        </w:rPr>
        <w:t>roup</w:t>
      </w:r>
      <w:r w:rsidRPr="00E26C35">
        <w:rPr>
          <w:b/>
          <w:sz w:val="22"/>
          <w:szCs w:val="22"/>
        </w:rPr>
        <w:t>.  They will provide their selection</w:t>
      </w:r>
      <w:r w:rsidR="00E95C6F">
        <w:rPr>
          <w:b/>
          <w:sz w:val="22"/>
          <w:szCs w:val="22"/>
        </w:rPr>
        <w:t>s</w:t>
      </w:r>
      <w:r w:rsidRPr="00E26C35">
        <w:rPr>
          <w:b/>
          <w:sz w:val="22"/>
          <w:szCs w:val="22"/>
        </w:rPr>
        <w:t xml:space="preserve"> to the Mentorship and Service group by no later </w:t>
      </w:r>
      <w:r w:rsidR="00602EA8">
        <w:rPr>
          <w:b/>
          <w:sz w:val="22"/>
          <w:szCs w:val="22"/>
        </w:rPr>
        <w:t xml:space="preserve">than </w:t>
      </w:r>
      <w:r w:rsidRPr="00E26C35">
        <w:rPr>
          <w:b/>
          <w:sz w:val="22"/>
          <w:szCs w:val="22"/>
        </w:rPr>
        <w:t>March 15</w:t>
      </w:r>
      <w:r w:rsidRPr="00E26C35">
        <w:rPr>
          <w:b/>
          <w:sz w:val="22"/>
          <w:szCs w:val="22"/>
          <w:vertAlign w:val="superscript"/>
        </w:rPr>
        <w:t>th</w:t>
      </w:r>
      <w:r w:rsidRPr="00E26C35">
        <w:rPr>
          <w:b/>
          <w:sz w:val="22"/>
          <w:szCs w:val="22"/>
        </w:rPr>
        <w:t xml:space="preserve">.  </w:t>
      </w:r>
      <w:r w:rsidR="00602EA8">
        <w:rPr>
          <w:b/>
          <w:sz w:val="22"/>
          <w:szCs w:val="22"/>
        </w:rPr>
        <w:t xml:space="preserve"> As nominations allow for it, the group will attempt to select one clinician from Kentucky and one from Ohio.</w:t>
      </w:r>
    </w:p>
    <w:p w14:paraId="391B9B12" w14:textId="77777777" w:rsidR="00B67C96" w:rsidRPr="00E26C35" w:rsidRDefault="00B67C96" w:rsidP="00B67C96">
      <w:pPr>
        <w:rPr>
          <w:sz w:val="22"/>
          <w:szCs w:val="22"/>
        </w:rPr>
      </w:pPr>
    </w:p>
    <w:p w14:paraId="55803FF9" w14:textId="2B18CDA8" w:rsidR="004A3A11" w:rsidRPr="00E26C35" w:rsidRDefault="00091892" w:rsidP="004A3A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The Mentorship and Service group will announce the winner</w:t>
      </w:r>
      <w:r w:rsidR="00E95C6F">
        <w:rPr>
          <w:sz w:val="22"/>
          <w:szCs w:val="22"/>
        </w:rPr>
        <w:t>s, one from Ohio and one from Kentucky,</w:t>
      </w:r>
      <w:r w:rsidRPr="00E26C35">
        <w:rPr>
          <w:sz w:val="22"/>
          <w:szCs w:val="22"/>
        </w:rPr>
        <w:t xml:space="preserve"> to the entire </w:t>
      </w:r>
      <w:r w:rsidR="006810FB" w:rsidRPr="00E26C35">
        <w:rPr>
          <w:sz w:val="22"/>
          <w:szCs w:val="22"/>
        </w:rPr>
        <w:t>OKCPTP</w:t>
      </w:r>
      <w:r w:rsidR="00E26C35" w:rsidRPr="00E26C35">
        <w:rPr>
          <w:sz w:val="22"/>
          <w:szCs w:val="22"/>
        </w:rPr>
        <w:t xml:space="preserve"> following </w:t>
      </w:r>
      <w:r w:rsidR="007F49A7">
        <w:rPr>
          <w:sz w:val="22"/>
          <w:szCs w:val="22"/>
        </w:rPr>
        <w:t xml:space="preserve">the selection.  </w:t>
      </w:r>
      <w:r w:rsidR="004A3A11" w:rsidRPr="00E26C35">
        <w:rPr>
          <w:sz w:val="22"/>
          <w:szCs w:val="22"/>
        </w:rPr>
        <w:t xml:space="preserve">The Mentoring and Service group will also be responsible for the following: </w:t>
      </w:r>
    </w:p>
    <w:p w14:paraId="5A28CA8B" w14:textId="2290E11D" w:rsidR="00E26C35" w:rsidRP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Notifying the individual</w:t>
      </w:r>
      <w:r w:rsidR="00E95C6F">
        <w:rPr>
          <w:sz w:val="22"/>
          <w:szCs w:val="22"/>
        </w:rPr>
        <w:t>s who are</w:t>
      </w:r>
      <w:r w:rsidRPr="00E26C35">
        <w:rPr>
          <w:sz w:val="22"/>
          <w:szCs w:val="22"/>
        </w:rPr>
        <w:t xml:space="preserve"> selected</w:t>
      </w:r>
    </w:p>
    <w:p w14:paraId="16FB9AC2" w14:textId="77777777" w:rsidR="00E26C35" w:rsidRP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Notifying the OKCPTP Treasurer</w:t>
      </w:r>
    </w:p>
    <w:p w14:paraId="6A00797E" w14:textId="4D6CB6C1" w:rsidR="006810FB" w:rsidRPr="00E26C35" w:rsidRDefault="004A3A11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Notifying </w:t>
      </w:r>
      <w:r w:rsidR="00A837C4" w:rsidRPr="00E26C35">
        <w:rPr>
          <w:sz w:val="22"/>
          <w:szCs w:val="22"/>
        </w:rPr>
        <w:t xml:space="preserve"> </w:t>
      </w:r>
      <w:r w:rsidRPr="00E26C35">
        <w:rPr>
          <w:sz w:val="22"/>
          <w:szCs w:val="22"/>
        </w:rPr>
        <w:t xml:space="preserve">Dr. O’Loughlin in writing of the award recipients </w:t>
      </w:r>
    </w:p>
    <w:p w14:paraId="3280D8CF" w14:textId="140D812A" w:rsidR="004A3A11" w:rsidRPr="00E26C35" w:rsidRDefault="004A3A11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Submitting a brief award announcement to the Ohio &amp; Kentucky Physical Therapy Associations for distribution via blast e-mail to the community</w:t>
      </w:r>
    </w:p>
    <w:p w14:paraId="25181E9D" w14:textId="295B23BC" w:rsidR="00E26C35" w:rsidRP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Posting on the OKCPTP website.</w:t>
      </w:r>
    </w:p>
    <w:p w14:paraId="140A3925" w14:textId="77777777" w:rsidR="004A3A11" w:rsidRPr="00E26C35" w:rsidRDefault="004A3A11" w:rsidP="004A3A11">
      <w:pPr>
        <w:pStyle w:val="ListParagraph"/>
        <w:ind w:left="1440"/>
        <w:rPr>
          <w:sz w:val="22"/>
          <w:szCs w:val="22"/>
        </w:rPr>
      </w:pPr>
    </w:p>
    <w:p w14:paraId="5626F669" w14:textId="148D6357" w:rsidR="00B67C96" w:rsidRPr="00E26C35" w:rsidRDefault="006810FB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 xml:space="preserve">Distribution of the Award:  </w:t>
      </w:r>
      <w:r w:rsidR="008B5BF7" w:rsidRPr="00E26C35">
        <w:rPr>
          <w:sz w:val="22"/>
          <w:szCs w:val="22"/>
        </w:rPr>
        <w:t>Individuals</w:t>
      </w:r>
      <w:r w:rsidR="00907037" w:rsidRPr="00E26C35">
        <w:rPr>
          <w:sz w:val="22"/>
          <w:szCs w:val="22"/>
        </w:rPr>
        <w:t xml:space="preserve"> </w:t>
      </w:r>
      <w:r w:rsidR="00B67C96" w:rsidRPr="00E26C35">
        <w:rPr>
          <w:sz w:val="22"/>
          <w:szCs w:val="22"/>
        </w:rPr>
        <w:t>selected for the aw</w:t>
      </w:r>
      <w:r w:rsidR="008B5BF7" w:rsidRPr="00E26C35">
        <w:rPr>
          <w:sz w:val="22"/>
          <w:szCs w:val="22"/>
        </w:rPr>
        <w:t xml:space="preserve">ard will receive a certificate of recognition and reimbursement for </w:t>
      </w:r>
      <w:r w:rsidR="007E5365" w:rsidRPr="007E5365">
        <w:rPr>
          <w:sz w:val="22"/>
          <w:szCs w:val="22"/>
        </w:rPr>
        <w:t>up to $</w:t>
      </w:r>
      <w:r w:rsidR="007E5365">
        <w:rPr>
          <w:sz w:val="22"/>
          <w:szCs w:val="22"/>
        </w:rPr>
        <w:t>300</w:t>
      </w:r>
      <w:r w:rsidRPr="00E26C35">
        <w:rPr>
          <w:sz w:val="22"/>
          <w:szCs w:val="22"/>
        </w:rPr>
        <w:t xml:space="preserve"> for completion of </w:t>
      </w:r>
      <w:r w:rsidR="008B5BF7" w:rsidRPr="00E26C35">
        <w:rPr>
          <w:sz w:val="22"/>
          <w:szCs w:val="22"/>
        </w:rPr>
        <w:t>either the Level I or Level II APTA Credentialed Clinical Instructor Program (CCIP</w:t>
      </w:r>
      <w:r w:rsidR="00203A94" w:rsidRPr="00E26C35">
        <w:rPr>
          <w:sz w:val="22"/>
          <w:szCs w:val="22"/>
        </w:rPr>
        <w:t>).  Award recipients</w:t>
      </w:r>
      <w:r w:rsidR="008E7ABC" w:rsidRPr="00E26C35">
        <w:rPr>
          <w:sz w:val="22"/>
          <w:szCs w:val="22"/>
        </w:rPr>
        <w:t xml:space="preserve"> must</w:t>
      </w:r>
      <w:r w:rsidR="00203A94" w:rsidRPr="00E26C35">
        <w:rPr>
          <w:sz w:val="22"/>
          <w:szCs w:val="22"/>
        </w:rPr>
        <w:t xml:space="preserve"> attend the course up-front and may then submit their registration and/or travel receipts to the OKCPTP Treasur</w:t>
      </w:r>
      <w:r w:rsidR="00A837C4" w:rsidRPr="00E26C35">
        <w:rPr>
          <w:sz w:val="22"/>
          <w:szCs w:val="22"/>
        </w:rPr>
        <w:t xml:space="preserve">er for reimbursement within </w:t>
      </w:r>
      <w:r w:rsidR="006C7B18">
        <w:rPr>
          <w:sz w:val="22"/>
          <w:szCs w:val="22"/>
        </w:rPr>
        <w:t xml:space="preserve">1 year.  If there is a need for the recipient to delay beyond 1 year due to unforeseen circumstances, they must contact the Consortium to request an extension.  </w:t>
      </w:r>
    </w:p>
    <w:p w14:paraId="30425D18" w14:textId="0585CE4A" w:rsidR="00CE4A54" w:rsidRPr="00E26C35" w:rsidRDefault="00CE4A54" w:rsidP="006810FB">
      <w:pPr>
        <w:rPr>
          <w:sz w:val="22"/>
          <w:szCs w:val="22"/>
        </w:rPr>
      </w:pPr>
    </w:p>
    <w:sectPr w:rsidR="00CE4A54" w:rsidRPr="00E26C35" w:rsidSect="007F3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FA9C" w14:textId="77777777" w:rsidR="00CC49C9" w:rsidRDefault="00CC49C9" w:rsidP="00CC1AD7">
      <w:r>
        <w:separator/>
      </w:r>
    </w:p>
  </w:endnote>
  <w:endnote w:type="continuationSeparator" w:id="0">
    <w:p w14:paraId="34B7849A" w14:textId="77777777" w:rsidR="00CC49C9" w:rsidRDefault="00CC49C9" w:rsidP="00C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5073" w14:textId="77777777" w:rsidR="00CC1AD7" w:rsidRDefault="00CC1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A76D" w14:textId="26A4A75A" w:rsidR="00CC1AD7" w:rsidRDefault="00CC1AD7">
    <w:pPr>
      <w:pStyle w:val="Footer"/>
    </w:pPr>
    <w:r>
      <w:t>10/29/15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F452" w14:textId="77777777" w:rsidR="00CC1AD7" w:rsidRDefault="00CC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CC1C4" w14:textId="77777777" w:rsidR="00CC49C9" w:rsidRDefault="00CC49C9" w:rsidP="00CC1AD7">
      <w:r>
        <w:separator/>
      </w:r>
    </w:p>
  </w:footnote>
  <w:footnote w:type="continuationSeparator" w:id="0">
    <w:p w14:paraId="6ED3A73D" w14:textId="77777777" w:rsidR="00CC49C9" w:rsidRDefault="00CC49C9" w:rsidP="00CC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02B7" w14:textId="77777777" w:rsidR="00CC1AD7" w:rsidRDefault="00CC1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1964" w14:textId="77777777" w:rsidR="00CC1AD7" w:rsidRDefault="00CC1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50E7" w14:textId="77777777" w:rsidR="00CC1AD7" w:rsidRDefault="00CC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5EB"/>
    <w:multiLevelType w:val="hybridMultilevel"/>
    <w:tmpl w:val="FB1E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389F"/>
    <w:multiLevelType w:val="hybridMultilevel"/>
    <w:tmpl w:val="E24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5414"/>
    <w:multiLevelType w:val="hybridMultilevel"/>
    <w:tmpl w:val="3FC0F24A"/>
    <w:lvl w:ilvl="0" w:tplc="8D8CC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4"/>
    <w:rsid w:val="00036C53"/>
    <w:rsid w:val="00091892"/>
    <w:rsid w:val="000B5E60"/>
    <w:rsid w:val="000B64A0"/>
    <w:rsid w:val="001E707A"/>
    <w:rsid w:val="00203A94"/>
    <w:rsid w:val="00306754"/>
    <w:rsid w:val="00427C8B"/>
    <w:rsid w:val="0045551A"/>
    <w:rsid w:val="004A3A11"/>
    <w:rsid w:val="00602EA8"/>
    <w:rsid w:val="006810FB"/>
    <w:rsid w:val="006C7B18"/>
    <w:rsid w:val="006D5F3C"/>
    <w:rsid w:val="0074067F"/>
    <w:rsid w:val="007457A7"/>
    <w:rsid w:val="007E5365"/>
    <w:rsid w:val="007F3494"/>
    <w:rsid w:val="007F49A7"/>
    <w:rsid w:val="008B5BF7"/>
    <w:rsid w:val="008E7ABC"/>
    <w:rsid w:val="00907037"/>
    <w:rsid w:val="009877F6"/>
    <w:rsid w:val="009F1494"/>
    <w:rsid w:val="00A837C4"/>
    <w:rsid w:val="00B67C96"/>
    <w:rsid w:val="00BA48EF"/>
    <w:rsid w:val="00C11A3F"/>
    <w:rsid w:val="00CC1AD7"/>
    <w:rsid w:val="00CC49C9"/>
    <w:rsid w:val="00CD07CB"/>
    <w:rsid w:val="00CE4A54"/>
    <w:rsid w:val="00D24E68"/>
    <w:rsid w:val="00E26C35"/>
    <w:rsid w:val="00E95C6F"/>
    <w:rsid w:val="00F504A8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D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D7"/>
  </w:style>
  <w:style w:type="paragraph" w:styleId="Footer">
    <w:name w:val="footer"/>
    <w:basedOn w:val="Normal"/>
    <w:link w:val="Foot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D7"/>
  </w:style>
  <w:style w:type="paragraph" w:styleId="Footer">
    <w:name w:val="footer"/>
    <w:basedOn w:val="Normal"/>
    <w:link w:val="Foot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Vitak</dc:creator>
  <cp:lastModifiedBy>Both, Amy</cp:lastModifiedBy>
  <cp:revision>3</cp:revision>
  <dcterms:created xsi:type="dcterms:W3CDTF">2015-11-03T18:18:00Z</dcterms:created>
  <dcterms:modified xsi:type="dcterms:W3CDTF">2015-11-03T18:18:00Z</dcterms:modified>
</cp:coreProperties>
</file>