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4" w:rsidRPr="00E564E2" w:rsidRDefault="00E564E2" w:rsidP="00E564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64E2">
        <w:rPr>
          <w:b/>
          <w:sz w:val="28"/>
          <w:szCs w:val="28"/>
        </w:rPr>
        <w:t>OKCPTPCE Audit</w:t>
      </w:r>
      <w:r>
        <w:rPr>
          <w:b/>
          <w:sz w:val="28"/>
          <w:szCs w:val="28"/>
        </w:rPr>
        <w:t xml:space="preserve"> 2012</w:t>
      </w:r>
    </w:p>
    <w:p w:rsidR="00E564E2" w:rsidRDefault="00E564E2"/>
    <w:p w:rsidR="00E564E2" w:rsidRDefault="00E564E2" w:rsidP="00E564E2">
      <w:pPr>
        <w:pStyle w:val="ListParagraph"/>
        <w:numPr>
          <w:ilvl w:val="0"/>
          <w:numId w:val="1"/>
        </w:numPr>
      </w:pPr>
      <w:r>
        <w:t>Review checkbook entries</w:t>
      </w:r>
    </w:p>
    <w:p w:rsidR="00E564E2" w:rsidRDefault="00E564E2" w:rsidP="00E564E2">
      <w:pPr>
        <w:pStyle w:val="ListParagraph"/>
        <w:numPr>
          <w:ilvl w:val="0"/>
          <w:numId w:val="1"/>
        </w:numPr>
      </w:pPr>
      <w:r>
        <w:t>Reconcile checkbook with most recent bank statement</w:t>
      </w:r>
    </w:p>
    <w:p w:rsidR="00E564E2" w:rsidRDefault="00E564E2" w:rsidP="00E564E2">
      <w:pPr>
        <w:pStyle w:val="ListParagraph"/>
        <w:numPr>
          <w:ilvl w:val="0"/>
          <w:numId w:val="1"/>
        </w:numPr>
      </w:pPr>
      <w:r>
        <w:t>Review current organization system</w:t>
      </w:r>
    </w:p>
    <w:p w:rsidR="00E564E2" w:rsidRDefault="00E564E2" w:rsidP="00E564E2">
      <w:pPr>
        <w:pStyle w:val="ListParagraph"/>
        <w:numPr>
          <w:ilvl w:val="0"/>
          <w:numId w:val="1"/>
        </w:numPr>
      </w:pPr>
      <w:r>
        <w:t xml:space="preserve">Confirm status with IRS and Secretary of State </w:t>
      </w:r>
    </w:p>
    <w:p w:rsidR="008D74B7" w:rsidRDefault="008D74B7" w:rsidP="00E564E2">
      <w:pPr>
        <w:pStyle w:val="ListParagraph"/>
        <w:numPr>
          <w:ilvl w:val="0"/>
          <w:numId w:val="1"/>
        </w:numPr>
      </w:pPr>
      <w:r>
        <w:t>Confirm if atypical expense noted in checkbook by audit then will reconcile with meeting minutes</w:t>
      </w:r>
    </w:p>
    <w:p w:rsidR="00E564E2" w:rsidRDefault="00E564E2" w:rsidP="00E564E2">
      <w:pPr>
        <w:pStyle w:val="ListParagraph"/>
        <w:numPr>
          <w:ilvl w:val="0"/>
          <w:numId w:val="1"/>
        </w:numPr>
      </w:pPr>
      <w:r>
        <w:t>List of concerns of auditor</w:t>
      </w: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E564E2">
      <w:pPr>
        <w:pStyle w:val="ListParagraph"/>
        <w:numPr>
          <w:ilvl w:val="0"/>
          <w:numId w:val="1"/>
        </w:numPr>
      </w:pPr>
      <w:r>
        <w:t>Responses by Treasurer</w:t>
      </w: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4030D2">
      <w:pPr>
        <w:pStyle w:val="ListParagraph"/>
        <w:numPr>
          <w:ilvl w:val="1"/>
          <w:numId w:val="1"/>
        </w:numPr>
        <w:spacing w:line="480" w:lineRule="auto"/>
      </w:pPr>
    </w:p>
    <w:p w:rsidR="00E564E2" w:rsidRDefault="00E564E2" w:rsidP="00E564E2">
      <w:r>
        <w:t>Signature below signifies audit complete and accurate</w:t>
      </w:r>
    </w:p>
    <w:p w:rsidR="00E564E2" w:rsidRDefault="00E564E2" w:rsidP="00E564E2"/>
    <w:p w:rsidR="00E564E2" w:rsidRDefault="00E564E2" w:rsidP="00E564E2">
      <w:r>
        <w:t>__________________________________________</w:t>
      </w:r>
      <w:r>
        <w:tab/>
        <w:t>__________________________________</w:t>
      </w:r>
    </w:p>
    <w:p w:rsidR="00E564E2" w:rsidRDefault="004030D2" w:rsidP="00E564E2">
      <w:pPr>
        <w:ind w:left="720" w:firstLine="720"/>
      </w:pPr>
      <w:r>
        <w:t>Auditor/Date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E564E2">
        <w:t>reasurer/Date</w:t>
      </w:r>
    </w:p>
    <w:p w:rsidR="00E564E2" w:rsidRDefault="00E564E2" w:rsidP="00E564E2"/>
    <w:sectPr w:rsidR="00E564E2" w:rsidSect="008A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2DF"/>
    <w:multiLevelType w:val="hybridMultilevel"/>
    <w:tmpl w:val="0EE0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2"/>
    <w:rsid w:val="000010C9"/>
    <w:rsid w:val="0017706B"/>
    <w:rsid w:val="004030D2"/>
    <w:rsid w:val="00462550"/>
    <w:rsid w:val="008A6A2F"/>
    <w:rsid w:val="008D74B7"/>
    <w:rsid w:val="00A12231"/>
    <w:rsid w:val="00B0009C"/>
    <w:rsid w:val="00BB77C1"/>
    <w:rsid w:val="00BF551F"/>
    <w:rsid w:val="00C971DF"/>
    <w:rsid w:val="00E564E2"/>
    <w:rsid w:val="00E8592C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engelhcr</dc:creator>
  <cp:lastModifiedBy>Both, Amy</cp:lastModifiedBy>
  <cp:revision>2</cp:revision>
  <cp:lastPrinted>2012-04-14T19:19:00Z</cp:lastPrinted>
  <dcterms:created xsi:type="dcterms:W3CDTF">2014-11-03T13:56:00Z</dcterms:created>
  <dcterms:modified xsi:type="dcterms:W3CDTF">2014-11-03T13:56:00Z</dcterms:modified>
</cp:coreProperties>
</file>